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52" w:rsidRDefault="00E83D52" w:rsidP="00E83D52">
      <w:pPr>
        <w:tabs>
          <w:tab w:val="left" w:pos="1005"/>
        </w:tabs>
        <w:spacing w:after="0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723900" y="723900"/>
            <wp:positionH relativeFrom="column">
              <wp:align>left</wp:align>
            </wp:positionH>
            <wp:positionV relativeFrom="paragraph">
              <wp:align>top</wp:align>
            </wp:positionV>
            <wp:extent cx="597535" cy="719455"/>
            <wp:effectExtent l="0" t="0" r="0" b="444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  <w:t xml:space="preserve">TATABÁNYA MEGYEI JOGÚ VÁROS ÖNKORMÁNYZATA </w:t>
      </w:r>
    </w:p>
    <w:p w:rsidR="00E83D52" w:rsidRDefault="003A047E" w:rsidP="00E83D52">
      <w:pPr>
        <w:tabs>
          <w:tab w:val="left" w:pos="1005"/>
        </w:tabs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2021</w:t>
      </w:r>
      <w:r w:rsidR="00E83D52">
        <w:t>. ÉVI ÉRTÉKVÉDELMI PÁLYÁZAT</w:t>
      </w:r>
    </w:p>
    <w:p w:rsidR="00E83D52" w:rsidRDefault="00E83D52">
      <w:r>
        <w:br w:type="textWrapping" w:clear="all"/>
      </w:r>
    </w:p>
    <w:p w:rsidR="0040367E" w:rsidRDefault="0040367E" w:rsidP="0040367E">
      <w:pPr>
        <w:pStyle w:val="Szvegtrzs1"/>
        <w:shd w:val="clear" w:color="auto" w:fill="auto"/>
        <w:spacing w:after="400"/>
        <w:jc w:val="center"/>
      </w:pPr>
      <w:r>
        <w:rPr>
          <w:b/>
          <w:bCs/>
          <w:color w:val="000000"/>
          <w:lang w:eastAsia="hu-HU" w:bidi="hu-HU"/>
        </w:rPr>
        <w:t>NYILATKOZAT</w:t>
      </w:r>
    </w:p>
    <w:p w:rsidR="0040367E" w:rsidRPr="0040367E" w:rsidRDefault="0040367E" w:rsidP="0040367E">
      <w:pPr>
        <w:pStyle w:val="Szvegtrzs1"/>
        <w:shd w:val="clear" w:color="auto" w:fill="auto"/>
        <w:spacing w:after="200"/>
        <w:jc w:val="both"/>
        <w:rPr>
          <w:color w:val="000000"/>
          <w:lang w:eastAsia="hu-HU" w:bidi="hu-HU"/>
        </w:rPr>
      </w:pPr>
      <w:proofErr w:type="gramStart"/>
      <w:r>
        <w:rPr>
          <w:color w:val="000000"/>
          <w:lang w:eastAsia="hu-HU" w:bidi="hu-HU"/>
        </w:rPr>
        <w:t>Aluírott …</w:t>
      </w:r>
      <w:proofErr w:type="gramEnd"/>
      <w:r>
        <w:rPr>
          <w:color w:val="000000"/>
          <w:lang w:eastAsia="hu-HU" w:bidi="hu-HU"/>
        </w:rPr>
        <w:t xml:space="preserve">……………………………………… (Címe:…………………………………………..) adószáma: ………………………………………..  bankszámlaszáma: </w:t>
      </w:r>
    </w:p>
    <w:p w:rsidR="0040367E" w:rsidRDefault="0040367E" w:rsidP="0040367E">
      <w:pPr>
        <w:pStyle w:val="Szvegtrzs1"/>
        <w:numPr>
          <w:ilvl w:val="0"/>
          <w:numId w:val="2"/>
        </w:numPr>
        <w:shd w:val="clear" w:color="auto" w:fill="auto"/>
        <w:tabs>
          <w:tab w:val="left" w:pos="385"/>
        </w:tabs>
        <w:spacing w:after="200"/>
        <w:ind w:left="380" w:hanging="380"/>
        <w:jc w:val="both"/>
      </w:pPr>
      <w:r>
        <w:rPr>
          <w:color w:val="000000"/>
          <w:lang w:eastAsia="hu-HU" w:bidi="hu-HU"/>
        </w:rPr>
        <w:t>kijelentem, hogy 60 napon túli, adók módjára behajtható köztartozásom - ideértve az egészségbiztosítási és nyugdíjbiztosítási járulékot is - nincs;</w:t>
      </w:r>
    </w:p>
    <w:p w:rsidR="0040367E" w:rsidRDefault="0040367E" w:rsidP="0040367E">
      <w:pPr>
        <w:pStyle w:val="Szvegtrzs1"/>
        <w:numPr>
          <w:ilvl w:val="0"/>
          <w:numId w:val="2"/>
        </w:numPr>
        <w:shd w:val="clear" w:color="auto" w:fill="auto"/>
        <w:tabs>
          <w:tab w:val="left" w:pos="385"/>
        </w:tabs>
        <w:spacing w:after="200"/>
        <w:ind w:left="380" w:hanging="380"/>
        <w:jc w:val="both"/>
      </w:pPr>
      <w:r>
        <w:rPr>
          <w:color w:val="000000"/>
          <w:lang w:eastAsia="hu-HU" w:bidi="hu-HU"/>
        </w:rPr>
        <w:t>kijelentem, hogy csőd-, felszámolási-, végelszámolási eljárás alatt nem állok, vállalom, hogy haladéktalanul bejelentem, amennyiben a pályázat elbírálásáig, illetve a program lezárásáig ilyen eljárás indul,</w:t>
      </w:r>
    </w:p>
    <w:p w:rsidR="0040367E" w:rsidRDefault="0040367E" w:rsidP="0040367E">
      <w:pPr>
        <w:pStyle w:val="Szvegtrzs1"/>
        <w:numPr>
          <w:ilvl w:val="0"/>
          <w:numId w:val="2"/>
        </w:numPr>
        <w:shd w:val="clear" w:color="auto" w:fill="auto"/>
        <w:tabs>
          <w:tab w:val="left" w:pos="385"/>
        </w:tabs>
        <w:spacing w:after="200"/>
        <w:ind w:left="380" w:hanging="380"/>
        <w:jc w:val="both"/>
      </w:pPr>
      <w:r>
        <w:rPr>
          <w:color w:val="000000"/>
          <w:lang w:eastAsia="hu-HU" w:bidi="hu-HU"/>
        </w:rPr>
        <w:t>kijelentem, hogy az államháztartásról szóló 2011. évi CXCV. törvény (a továbbiakban: Áht.) 50. § (4) bekezdése szerinti adó-, járulék-, illeték- vagy vámtartozásom nincs;</w:t>
      </w:r>
    </w:p>
    <w:p w:rsidR="0040367E" w:rsidRDefault="0040367E" w:rsidP="0040367E">
      <w:pPr>
        <w:pStyle w:val="Szvegtrzs1"/>
        <w:numPr>
          <w:ilvl w:val="0"/>
          <w:numId w:val="2"/>
        </w:numPr>
        <w:shd w:val="clear" w:color="auto" w:fill="auto"/>
        <w:tabs>
          <w:tab w:val="left" w:pos="385"/>
        </w:tabs>
        <w:spacing w:after="200"/>
        <w:ind w:left="380" w:hanging="380"/>
        <w:jc w:val="both"/>
      </w:pPr>
      <w:r>
        <w:rPr>
          <w:color w:val="000000"/>
          <w:lang w:eastAsia="hu-HU" w:bidi="hu-HU"/>
        </w:rPr>
        <w:t>kijelentem, hogy amennyiben előző 3 évben a szervezetet Tatabánya Megyei Jogú Város Önkormányzata támogatásban részesítette, úgy a támogatási szerződésben foglalt feltételeket a szervezet maradéktalanul teljesítette;</w:t>
      </w:r>
    </w:p>
    <w:p w:rsidR="0040367E" w:rsidRDefault="0040367E" w:rsidP="0040367E">
      <w:pPr>
        <w:pStyle w:val="Szvegtrzs1"/>
        <w:numPr>
          <w:ilvl w:val="0"/>
          <w:numId w:val="2"/>
        </w:numPr>
        <w:shd w:val="clear" w:color="auto" w:fill="auto"/>
        <w:tabs>
          <w:tab w:val="left" w:pos="385"/>
        </w:tabs>
        <w:spacing w:after="200"/>
        <w:ind w:left="380" w:hanging="380"/>
        <w:jc w:val="both"/>
      </w:pPr>
      <w:r>
        <w:rPr>
          <w:color w:val="000000"/>
          <w:lang w:eastAsia="hu-HU" w:bidi="hu-HU"/>
        </w:rPr>
        <w:t xml:space="preserve">hozzájárulok ahhoz, hogy Tatabánya Megyei Jogú Város Önkormányzata a támogatási kérelemben foglalt adatokat a hatályos jogszabályoknak megfelelően kezelje és honlapján </w:t>
      </w:r>
      <w:proofErr w:type="spellStart"/>
      <w:r>
        <w:rPr>
          <w:color w:val="000000"/>
          <w:lang w:eastAsia="hu-HU" w:bidi="hu-HU"/>
        </w:rPr>
        <w:t>közzétegye</w:t>
      </w:r>
      <w:proofErr w:type="spellEnd"/>
      <w:r>
        <w:rPr>
          <w:color w:val="000000"/>
          <w:lang w:eastAsia="hu-HU" w:bidi="hu-HU"/>
        </w:rPr>
        <w:t>;</w:t>
      </w:r>
    </w:p>
    <w:p w:rsidR="0040367E" w:rsidRDefault="0040367E" w:rsidP="0040367E">
      <w:pPr>
        <w:pStyle w:val="Szvegtrzs1"/>
        <w:numPr>
          <w:ilvl w:val="0"/>
          <w:numId w:val="2"/>
        </w:numPr>
        <w:shd w:val="clear" w:color="auto" w:fill="auto"/>
        <w:tabs>
          <w:tab w:val="left" w:pos="385"/>
        </w:tabs>
        <w:spacing w:after="200"/>
        <w:ind w:left="380" w:hanging="380"/>
        <w:jc w:val="both"/>
      </w:pPr>
      <w:r>
        <w:rPr>
          <w:color w:val="000000"/>
          <w:lang w:eastAsia="hu-HU" w:bidi="hu-HU"/>
        </w:rPr>
        <w:t xml:space="preserve">tudomásul veszem, hogy a közpénzekből nyújtott támogatások átláthatóságáról szóló 2007. évi CLXXXI. törvény (a továbbiakban </w:t>
      </w:r>
      <w:proofErr w:type="spellStart"/>
      <w:r>
        <w:rPr>
          <w:color w:val="000000"/>
          <w:lang w:eastAsia="hu-HU" w:bidi="hu-HU"/>
        </w:rPr>
        <w:t>Knyt</w:t>
      </w:r>
      <w:proofErr w:type="spellEnd"/>
      <w:r>
        <w:rPr>
          <w:color w:val="000000"/>
          <w:lang w:eastAsia="hu-HU" w:bidi="hu-HU"/>
        </w:rPr>
        <w:t>.) 6. § (1) bekezdése alapján nem indulhat pályázóként és nem részesülhet támogatásban:</w:t>
      </w:r>
    </w:p>
    <w:p w:rsidR="0040367E" w:rsidRDefault="0040367E" w:rsidP="0040367E">
      <w:pPr>
        <w:pStyle w:val="Szvegtrzs1"/>
        <w:numPr>
          <w:ilvl w:val="0"/>
          <w:numId w:val="3"/>
        </w:numPr>
        <w:shd w:val="clear" w:color="auto" w:fill="auto"/>
        <w:tabs>
          <w:tab w:val="left" w:pos="729"/>
        </w:tabs>
        <w:ind w:firstLine="380"/>
      </w:pPr>
      <w:r>
        <w:rPr>
          <w:color w:val="000000"/>
          <w:lang w:eastAsia="hu-HU" w:bidi="hu-HU"/>
        </w:rPr>
        <w:t>aki a pályázati eljárásban döntés-előkészítőként közreműködő vagy döntéshozó,</w:t>
      </w:r>
    </w:p>
    <w:p w:rsidR="0040367E" w:rsidRDefault="0040367E" w:rsidP="0040367E">
      <w:pPr>
        <w:pStyle w:val="Szvegtrzs1"/>
        <w:numPr>
          <w:ilvl w:val="0"/>
          <w:numId w:val="3"/>
        </w:numPr>
        <w:shd w:val="clear" w:color="auto" w:fill="auto"/>
        <w:tabs>
          <w:tab w:val="left" w:pos="729"/>
        </w:tabs>
        <w:ind w:firstLine="380"/>
        <w:jc w:val="both"/>
      </w:pPr>
      <w:r>
        <w:rPr>
          <w:color w:val="000000"/>
          <w:lang w:eastAsia="hu-HU" w:bidi="hu-HU"/>
        </w:rPr>
        <w:t>a kizárt közjogi tisztségviselő,</w:t>
      </w:r>
    </w:p>
    <w:p w:rsidR="0040367E" w:rsidRDefault="0040367E" w:rsidP="0040367E">
      <w:pPr>
        <w:pStyle w:val="Szvegtrzs1"/>
        <w:numPr>
          <w:ilvl w:val="0"/>
          <w:numId w:val="3"/>
        </w:numPr>
        <w:shd w:val="clear" w:color="auto" w:fill="auto"/>
        <w:tabs>
          <w:tab w:val="left" w:pos="729"/>
        </w:tabs>
        <w:ind w:firstLine="380"/>
        <w:jc w:val="both"/>
      </w:pPr>
      <w:r>
        <w:rPr>
          <w:color w:val="000000"/>
          <w:lang w:eastAsia="hu-HU" w:bidi="hu-HU"/>
        </w:rPr>
        <w:t>az 1. és 2. pont alá tartozó személy közeli hozzátartozója,</w:t>
      </w:r>
    </w:p>
    <w:p w:rsidR="0040367E" w:rsidRDefault="0040367E" w:rsidP="0040367E">
      <w:pPr>
        <w:pStyle w:val="Szvegtrzs1"/>
        <w:numPr>
          <w:ilvl w:val="0"/>
          <w:numId w:val="3"/>
        </w:numPr>
        <w:shd w:val="clear" w:color="auto" w:fill="auto"/>
        <w:tabs>
          <w:tab w:val="left" w:pos="729"/>
        </w:tabs>
        <w:ind w:firstLine="380"/>
        <w:jc w:val="both"/>
      </w:pPr>
      <w:r>
        <w:rPr>
          <w:color w:val="000000"/>
          <w:lang w:eastAsia="hu-HU" w:bidi="hu-HU"/>
        </w:rPr>
        <w:t>az 1. - 3. pontban megjelölt személy tulajdonában álló gazdasági társaság,</w:t>
      </w:r>
    </w:p>
    <w:p w:rsidR="0040367E" w:rsidRDefault="0040367E" w:rsidP="0040367E">
      <w:pPr>
        <w:pStyle w:val="Szvegtrzs1"/>
        <w:numPr>
          <w:ilvl w:val="0"/>
          <w:numId w:val="3"/>
        </w:numPr>
        <w:shd w:val="clear" w:color="auto" w:fill="auto"/>
        <w:tabs>
          <w:tab w:val="left" w:pos="729"/>
        </w:tabs>
        <w:ind w:left="740" w:hanging="340"/>
        <w:jc w:val="both"/>
      </w:pPr>
      <w:r>
        <w:rPr>
          <w:color w:val="000000"/>
          <w:lang w:eastAsia="hu-HU" w:bidi="hu-HU"/>
        </w:rPr>
        <w:t xml:space="preserve">olyan gazdasági társaság, alapítvány, egyházi jogi személy vagy szakszervezet, illetve ezek önálló jogi személyiséggel rendelkező olyan szervezeti egysége, amelyben az 1-3. pont alá tartozó személy, vezető tisztségviselő, az </w:t>
      </w:r>
      <w:proofErr w:type="gramStart"/>
      <w:r>
        <w:rPr>
          <w:color w:val="000000"/>
          <w:lang w:eastAsia="hu-HU" w:bidi="hu-HU"/>
        </w:rPr>
        <w:t>alapítvány kezelő</w:t>
      </w:r>
      <w:proofErr w:type="gramEnd"/>
      <w:r>
        <w:rPr>
          <w:color w:val="000000"/>
          <w:lang w:eastAsia="hu-HU" w:bidi="hu-HU"/>
        </w:rPr>
        <w:t xml:space="preserve"> szervének, szervezetének tagja, tisztségviselője, az egyesület, az egyházi jogi személy vagy a szakszervezet ügyintéző vagy képviseleti szervének tagja,</w:t>
      </w:r>
    </w:p>
    <w:p w:rsidR="0040367E" w:rsidRDefault="0040367E" w:rsidP="0040367E">
      <w:pPr>
        <w:pStyle w:val="Szvegtrzs1"/>
        <w:numPr>
          <w:ilvl w:val="0"/>
          <w:numId w:val="3"/>
        </w:numPr>
        <w:shd w:val="clear" w:color="auto" w:fill="auto"/>
        <w:tabs>
          <w:tab w:val="left" w:pos="729"/>
        </w:tabs>
        <w:ind w:left="740" w:hanging="340"/>
        <w:jc w:val="both"/>
      </w:pPr>
      <w:r>
        <w:rPr>
          <w:color w:val="000000"/>
          <w:lang w:eastAsia="hu-HU" w:bidi="hu-HU"/>
        </w:rPr>
        <w:t>az az egyesület vagy szakszervezet, illetve ezek önálló jogi személyiséggel rendelkező azon szervezeti egysége, valamint az egyházi jogi személy</w:t>
      </w:r>
    </w:p>
    <w:p w:rsidR="0040367E" w:rsidRDefault="0040367E" w:rsidP="0040367E">
      <w:pPr>
        <w:pStyle w:val="Szvegtrzs1"/>
        <w:numPr>
          <w:ilvl w:val="0"/>
          <w:numId w:val="4"/>
        </w:numPr>
        <w:shd w:val="clear" w:color="auto" w:fill="auto"/>
        <w:tabs>
          <w:tab w:val="left" w:pos="1487"/>
        </w:tabs>
        <w:ind w:left="1480" w:hanging="360"/>
        <w:jc w:val="both"/>
      </w:pPr>
      <w:r>
        <w:rPr>
          <w:color w:val="000000"/>
          <w:lang w:eastAsia="hu-HU" w:bidi="hu-HU"/>
        </w:rPr>
        <w:t>amely a pályázat kiírását megelőző öt évben együttműködési megállapodást kötött vagy tartott fenn Magyarországon bejegyzett párttal,</w:t>
      </w:r>
    </w:p>
    <w:p w:rsidR="0040367E" w:rsidRDefault="0040367E" w:rsidP="0040367E">
      <w:pPr>
        <w:pStyle w:val="Szvegtrzs1"/>
        <w:numPr>
          <w:ilvl w:val="0"/>
          <w:numId w:val="4"/>
        </w:numPr>
        <w:shd w:val="clear" w:color="auto" w:fill="auto"/>
        <w:tabs>
          <w:tab w:val="left" w:pos="1487"/>
        </w:tabs>
        <w:ind w:left="1480" w:hanging="360"/>
        <w:jc w:val="both"/>
      </w:pPr>
      <w:r>
        <w:rPr>
          <w:color w:val="000000"/>
          <w:lang w:eastAsia="hu-HU" w:bidi="hu-HU"/>
        </w:rPr>
        <w:t>amely a pályázat kiírását megelőző öt évben párttal közös jelöltet állított országgyűlési, európai parlamenti vagy helyi önkormányzati választáson,</w:t>
      </w:r>
    </w:p>
    <w:p w:rsidR="0040367E" w:rsidRDefault="0040367E" w:rsidP="0040367E">
      <w:pPr>
        <w:pStyle w:val="Szvegtrzs1"/>
        <w:numPr>
          <w:ilvl w:val="0"/>
          <w:numId w:val="3"/>
        </w:numPr>
        <w:shd w:val="clear" w:color="auto" w:fill="auto"/>
        <w:tabs>
          <w:tab w:val="left" w:pos="729"/>
        </w:tabs>
        <w:spacing w:after="200"/>
        <w:ind w:firstLine="380"/>
      </w:pPr>
      <w:r>
        <w:rPr>
          <w:color w:val="000000"/>
          <w:lang w:eastAsia="hu-HU" w:bidi="hu-HU"/>
        </w:rPr>
        <w:t xml:space="preserve">akinek a részvételből való kizártságának tényét a </w:t>
      </w:r>
      <w:proofErr w:type="spellStart"/>
      <w:r>
        <w:rPr>
          <w:color w:val="000000"/>
          <w:lang w:eastAsia="hu-HU" w:bidi="hu-HU"/>
        </w:rPr>
        <w:t>Knyt</w:t>
      </w:r>
      <w:proofErr w:type="spellEnd"/>
      <w:r>
        <w:rPr>
          <w:color w:val="000000"/>
          <w:lang w:eastAsia="hu-HU" w:bidi="hu-HU"/>
        </w:rPr>
        <w:t xml:space="preserve"> 13. § alapján az ott megjelölt honlapon közzétették.</w:t>
      </w:r>
    </w:p>
    <w:p w:rsidR="0040367E" w:rsidRDefault="0040367E" w:rsidP="0040367E">
      <w:pPr>
        <w:pStyle w:val="Szvegtrzs1"/>
        <w:shd w:val="clear" w:color="auto" w:fill="auto"/>
        <w:spacing w:after="200"/>
        <w:ind w:firstLine="740"/>
        <w:jc w:val="both"/>
      </w:pPr>
      <w:r>
        <w:rPr>
          <w:b/>
          <w:bCs/>
          <w:color w:val="000000"/>
          <w:lang w:eastAsia="hu-HU" w:bidi="hu-HU"/>
        </w:rPr>
        <w:t>Kijelentem, hogy a fent idézett kizáró tényezők esetemben nem állnak fenn, illetőleg azokat megszüntettem.</w:t>
      </w:r>
    </w:p>
    <w:p w:rsidR="0040367E" w:rsidRDefault="0040367E" w:rsidP="0040367E">
      <w:pPr>
        <w:pStyle w:val="Szvegtrzs1"/>
        <w:numPr>
          <w:ilvl w:val="0"/>
          <w:numId w:val="2"/>
        </w:numPr>
        <w:shd w:val="clear" w:color="auto" w:fill="auto"/>
        <w:tabs>
          <w:tab w:val="left" w:pos="385"/>
        </w:tabs>
        <w:ind w:left="380" w:hanging="380"/>
        <w:jc w:val="both"/>
      </w:pPr>
      <w:r>
        <w:rPr>
          <w:b/>
          <w:bCs/>
          <w:color w:val="000000"/>
          <w:lang w:eastAsia="hu-HU" w:bidi="hu-HU"/>
        </w:rPr>
        <w:t xml:space="preserve">kijelentem továbbá, hogy </w:t>
      </w:r>
      <w:proofErr w:type="spellStart"/>
      <w:r>
        <w:rPr>
          <w:b/>
          <w:bCs/>
          <w:color w:val="000000"/>
          <w:lang w:eastAsia="hu-HU" w:bidi="hu-HU"/>
        </w:rPr>
        <w:t>Knyt</w:t>
      </w:r>
      <w:proofErr w:type="spellEnd"/>
      <w:r>
        <w:rPr>
          <w:b/>
          <w:bCs/>
          <w:color w:val="000000"/>
          <w:lang w:eastAsia="hu-HU" w:bidi="hu-HU"/>
        </w:rPr>
        <w:t>. 8. § (1) bekezdésében foglalt érintettség a pályázóként megjelölt szervezettel szemben</w:t>
      </w:r>
    </w:p>
    <w:p w:rsidR="0040367E" w:rsidRDefault="0040367E" w:rsidP="0040367E">
      <w:pPr>
        <w:pStyle w:val="Szvegtrzs1"/>
        <w:shd w:val="clear" w:color="auto" w:fill="auto"/>
        <w:tabs>
          <w:tab w:val="left" w:pos="4176"/>
        </w:tabs>
        <w:spacing w:after="160"/>
        <w:jc w:val="center"/>
      </w:pPr>
      <w:r w:rsidRPr="0040367E">
        <w:rPr>
          <w:b/>
          <w:bCs/>
          <w:color w:val="000000"/>
          <w:lang w:eastAsia="hu-HU" w:bidi="hu-HU"/>
        </w:rPr>
        <w:t>54] nem áll fen</w:t>
      </w:r>
      <w:bookmarkStart w:id="0" w:name="_GoBack"/>
      <w:bookmarkEnd w:id="0"/>
      <w:r w:rsidRPr="0040367E">
        <w:rPr>
          <w:b/>
          <w:bCs/>
          <w:color w:val="000000"/>
          <w:lang w:eastAsia="hu-HU" w:bidi="hu-HU"/>
        </w:rPr>
        <w:t>n</w:t>
      </w:r>
      <w:r>
        <w:rPr>
          <w:b/>
          <w:bCs/>
          <w:color w:val="000000"/>
          <w:lang w:eastAsia="hu-HU" w:bidi="hu-HU"/>
        </w:rPr>
        <w:tab/>
        <w:t>Q fennáll</w:t>
      </w:r>
    </w:p>
    <w:p w:rsidR="0040367E" w:rsidRDefault="0040367E" w:rsidP="0040367E">
      <w:pPr>
        <w:pStyle w:val="Szvegtrzs1"/>
        <w:shd w:val="clear" w:color="auto" w:fill="auto"/>
      </w:pPr>
      <w:r>
        <w:rPr>
          <w:color w:val="000000"/>
          <w:lang w:eastAsia="hu-HU" w:bidi="hu-HU"/>
        </w:rPr>
        <w:t>Az érintettség akkor áll fenn, ha a pályázó:</w:t>
      </w:r>
    </w:p>
    <w:p w:rsidR="0040367E" w:rsidRDefault="0040367E" w:rsidP="0040367E">
      <w:pPr>
        <w:pStyle w:val="Szvegtrzs1"/>
        <w:numPr>
          <w:ilvl w:val="0"/>
          <w:numId w:val="5"/>
        </w:numPr>
        <w:shd w:val="clear" w:color="auto" w:fill="auto"/>
        <w:tabs>
          <w:tab w:val="left" w:pos="729"/>
        </w:tabs>
        <w:ind w:left="580" w:hanging="340"/>
      </w:pPr>
      <w:r>
        <w:rPr>
          <w:color w:val="000000"/>
          <w:lang w:eastAsia="hu-HU" w:bidi="hu-HU"/>
        </w:rPr>
        <w:t>a pályázati eljárásban döntés-előkészítőként közreműködő vagy döntést hozó szervnél munkavégzésre irányuló jogviszonyban áll,</w:t>
      </w:r>
    </w:p>
    <w:p w:rsidR="0040367E" w:rsidRDefault="0040367E" w:rsidP="0040367E">
      <w:pPr>
        <w:pStyle w:val="Szvegtrzs1"/>
        <w:numPr>
          <w:ilvl w:val="0"/>
          <w:numId w:val="5"/>
        </w:numPr>
        <w:shd w:val="clear" w:color="auto" w:fill="auto"/>
        <w:tabs>
          <w:tab w:val="left" w:pos="542"/>
        </w:tabs>
        <w:ind w:firstLine="240"/>
      </w:pPr>
      <w:r>
        <w:rPr>
          <w:color w:val="000000"/>
          <w:lang w:eastAsia="hu-HU" w:bidi="hu-HU"/>
        </w:rPr>
        <w:t>nem kizárt közjogi tisztségviselő,</w:t>
      </w:r>
    </w:p>
    <w:p w:rsidR="0040367E" w:rsidRDefault="0040367E" w:rsidP="0040367E">
      <w:pPr>
        <w:pStyle w:val="Szvegtrzs1"/>
        <w:numPr>
          <w:ilvl w:val="0"/>
          <w:numId w:val="5"/>
        </w:numPr>
        <w:shd w:val="clear" w:color="auto" w:fill="auto"/>
        <w:tabs>
          <w:tab w:val="left" w:pos="542"/>
        </w:tabs>
        <w:ind w:firstLine="240"/>
      </w:pPr>
      <w:r>
        <w:rPr>
          <w:color w:val="000000"/>
          <w:lang w:eastAsia="hu-HU" w:bidi="hu-HU"/>
        </w:rPr>
        <w:t xml:space="preserve">az </w:t>
      </w:r>
      <w:r>
        <w:rPr>
          <w:i/>
          <w:iCs/>
          <w:color w:val="000000"/>
          <w:lang w:eastAsia="hu-HU" w:bidi="hu-HU"/>
        </w:rPr>
        <w:t>a)-b)</w:t>
      </w:r>
      <w:r>
        <w:rPr>
          <w:color w:val="000000"/>
          <w:lang w:eastAsia="hu-HU" w:bidi="hu-HU"/>
        </w:rPr>
        <w:t xml:space="preserve"> pont alá tartozó személy közeli hozzátartozója,</w:t>
      </w:r>
    </w:p>
    <w:p w:rsidR="0040367E" w:rsidRDefault="0040367E" w:rsidP="0040367E">
      <w:pPr>
        <w:pStyle w:val="Szvegtrzs1"/>
        <w:numPr>
          <w:ilvl w:val="0"/>
          <w:numId w:val="5"/>
        </w:numPr>
        <w:shd w:val="clear" w:color="auto" w:fill="auto"/>
        <w:tabs>
          <w:tab w:val="left" w:pos="542"/>
        </w:tabs>
        <w:ind w:firstLine="240"/>
      </w:pPr>
      <w:r>
        <w:rPr>
          <w:color w:val="000000"/>
          <w:lang w:eastAsia="hu-HU" w:bidi="hu-HU"/>
        </w:rPr>
        <w:t xml:space="preserve">az </w:t>
      </w:r>
      <w:r>
        <w:rPr>
          <w:i/>
          <w:iCs/>
          <w:color w:val="000000"/>
          <w:lang w:eastAsia="hu-HU" w:bidi="hu-HU"/>
        </w:rPr>
        <w:t>a)-c)</w:t>
      </w:r>
      <w:r>
        <w:rPr>
          <w:color w:val="000000"/>
          <w:lang w:eastAsia="hu-HU" w:bidi="hu-HU"/>
        </w:rPr>
        <w:t xml:space="preserve"> pontban megjelölt személy tulajdonában álló gazdasági társaság,</w:t>
      </w:r>
    </w:p>
    <w:p w:rsidR="0040367E" w:rsidRDefault="0040367E" w:rsidP="0040367E">
      <w:pPr>
        <w:pStyle w:val="Szvegtrzs1"/>
        <w:numPr>
          <w:ilvl w:val="0"/>
          <w:numId w:val="5"/>
        </w:numPr>
        <w:shd w:val="clear" w:color="auto" w:fill="auto"/>
        <w:tabs>
          <w:tab w:val="left" w:pos="518"/>
        </w:tabs>
        <w:ind w:firstLine="240"/>
        <w:jc w:val="both"/>
      </w:pPr>
      <w:r>
        <w:rPr>
          <w:i/>
          <w:iCs/>
          <w:color w:val="000000"/>
          <w:vertAlign w:val="superscript"/>
          <w:lang w:eastAsia="hu-HU" w:bidi="hu-HU"/>
        </w:rPr>
        <w:t>1</w:t>
      </w:r>
      <w:r>
        <w:rPr>
          <w:color w:val="000000"/>
          <w:lang w:eastAsia="hu-HU" w:bidi="hu-HU"/>
        </w:rPr>
        <w:t xml:space="preserve"> olyan gazdasági társaság, alapítvány, egyházi jogi személy vagy szakszervezet, amelyben az </w:t>
      </w:r>
      <w:r>
        <w:rPr>
          <w:i/>
          <w:iCs/>
          <w:color w:val="000000"/>
          <w:lang w:eastAsia="hu-HU" w:bidi="hu-HU"/>
        </w:rPr>
        <w:t>a)-c)</w:t>
      </w:r>
      <w:r>
        <w:rPr>
          <w:color w:val="000000"/>
          <w:lang w:eastAsia="hu-HU" w:bidi="hu-HU"/>
        </w:rPr>
        <w:t xml:space="preserve"> pont alá tartozó személy, vezető tisztségviselő, az </w:t>
      </w:r>
      <w:proofErr w:type="gramStart"/>
      <w:r>
        <w:rPr>
          <w:color w:val="000000"/>
          <w:lang w:eastAsia="hu-HU" w:bidi="hu-HU"/>
        </w:rPr>
        <w:t>alapítvány kezelő</w:t>
      </w:r>
      <w:proofErr w:type="gramEnd"/>
      <w:r>
        <w:rPr>
          <w:color w:val="000000"/>
          <w:lang w:eastAsia="hu-HU" w:bidi="hu-HU"/>
        </w:rPr>
        <w:t xml:space="preserve"> szervének, szervezetének tagja, tisztségviselője vagy az egyesület ügyintéző vagy képviseleti szervének tagja, </w:t>
      </w:r>
      <w:r>
        <w:rPr>
          <w:i/>
          <w:iCs/>
          <w:color w:val="000000"/>
          <w:lang w:eastAsia="hu-HU" w:bidi="hu-HU"/>
        </w:rPr>
        <w:t>köteles kezdeményezni e körülménynek a honlapon történő közzétételét a pályázat benyújtásával egyidejűleg.</w:t>
      </w:r>
    </w:p>
    <w:p w:rsidR="0040367E" w:rsidRDefault="0040367E" w:rsidP="0040367E">
      <w:pPr>
        <w:pStyle w:val="Szvegtrzs1"/>
        <w:shd w:val="clear" w:color="auto" w:fill="auto"/>
        <w:spacing w:after="200"/>
        <w:ind w:firstLine="160"/>
        <w:jc w:val="both"/>
      </w:pPr>
      <w:r>
        <w:rPr>
          <w:b/>
          <w:bCs/>
          <w:color w:val="000000"/>
          <w:lang w:eastAsia="hu-HU" w:bidi="hu-HU"/>
        </w:rPr>
        <w:t xml:space="preserve">Amennyiben fennáll a fenti érintettség, úgy a pályázat benyújtásával egyidejűleg e körülmény közzétételét kezdeményeztem. </w:t>
      </w:r>
      <w:r>
        <w:rPr>
          <w:color w:val="000000"/>
          <w:lang w:eastAsia="hu-HU" w:bidi="hu-HU"/>
        </w:rPr>
        <w:t xml:space="preserve">A közzétételi kérelem (amely nyomtatvány letölthető a </w:t>
      </w:r>
      <w:hyperlink r:id="rId6" w:history="1">
        <w:r>
          <w:rPr>
            <w:color w:val="000000"/>
            <w:u w:val="single"/>
            <w:lang w:eastAsia="hu-HU" w:bidi="hu-HU"/>
          </w:rPr>
          <w:t>www.kozpenzpalyazat.gov.hu</w:t>
        </w:r>
      </w:hyperlink>
      <w:r>
        <w:rPr>
          <w:color w:val="000000"/>
          <w:lang w:eastAsia="hu-HU" w:bidi="hu-HU"/>
        </w:rPr>
        <w:t xml:space="preserve"> oldalról) egy eredeti példányát a Pályázatkezelő részére postai úton </w:t>
      </w:r>
      <w:proofErr w:type="spellStart"/>
      <w:r>
        <w:rPr>
          <w:color w:val="000000"/>
          <w:lang w:eastAsia="hu-HU" w:bidi="hu-HU"/>
        </w:rPr>
        <w:t>megküldöm</w:t>
      </w:r>
      <w:proofErr w:type="spellEnd"/>
      <w:r>
        <w:rPr>
          <w:color w:val="000000"/>
          <w:lang w:eastAsia="hu-HU" w:bidi="hu-HU"/>
        </w:rPr>
        <w:t>.</w:t>
      </w:r>
    </w:p>
    <w:p w:rsidR="0040367E" w:rsidRDefault="003A047E" w:rsidP="0040367E">
      <w:pPr>
        <w:pStyle w:val="Szvegtrzs1"/>
        <w:shd w:val="clear" w:color="auto" w:fill="auto"/>
        <w:spacing w:after="200"/>
        <w:jc w:val="both"/>
      </w:pPr>
      <w:r>
        <w:rPr>
          <w:color w:val="000000"/>
          <w:lang w:eastAsia="hu-HU" w:bidi="hu-HU"/>
        </w:rPr>
        <w:t>Tatabánya</w:t>
      </w:r>
      <w:proofErr w:type="gramStart"/>
      <w:r>
        <w:rPr>
          <w:color w:val="000000"/>
          <w:lang w:eastAsia="hu-HU" w:bidi="hu-HU"/>
        </w:rPr>
        <w:t>,.</w:t>
      </w:r>
      <w:proofErr w:type="gramEnd"/>
      <w:r>
        <w:rPr>
          <w:color w:val="000000"/>
          <w:lang w:eastAsia="hu-HU" w:bidi="hu-HU"/>
        </w:rPr>
        <w:t xml:space="preserve"> 2021</w:t>
      </w:r>
      <w:r w:rsidR="0040367E">
        <w:rPr>
          <w:color w:val="000000"/>
          <w:lang w:eastAsia="hu-HU" w:bidi="hu-HU"/>
        </w:rPr>
        <w:t>. …</w:t>
      </w:r>
      <w:proofErr w:type="gramStart"/>
      <w:r w:rsidR="0040367E">
        <w:rPr>
          <w:color w:val="000000"/>
          <w:lang w:eastAsia="hu-HU" w:bidi="hu-HU"/>
        </w:rPr>
        <w:t>………………………….</w:t>
      </w:r>
      <w:proofErr w:type="gramEnd"/>
      <w:r w:rsidR="0040367E">
        <w:rPr>
          <w:color w:val="000000"/>
          <w:lang w:eastAsia="hu-HU" w:bidi="hu-HU"/>
        </w:rPr>
        <w:t xml:space="preserve"> hó …... nap</w:t>
      </w:r>
    </w:p>
    <w:p w:rsidR="0040367E" w:rsidRDefault="0040367E" w:rsidP="0040367E">
      <w:pPr>
        <w:pStyle w:val="Szvegtrzs1"/>
        <w:shd w:val="clear" w:color="auto" w:fill="auto"/>
        <w:spacing w:after="200"/>
        <w:ind w:left="6440"/>
      </w:pPr>
      <w:r>
        <w:rPr>
          <w:b/>
          <w:bCs/>
          <w:color w:val="000000"/>
          <w:lang w:eastAsia="hu-HU" w:bidi="hu-HU"/>
        </w:rPr>
        <w:t>Aláírás/Cégszerű aláírás</w:t>
      </w:r>
    </w:p>
    <w:p w:rsidR="00E83D52" w:rsidRDefault="00E83D52"/>
    <w:sectPr w:rsidR="00E83D52" w:rsidSect="00E83D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6E1A"/>
    <w:multiLevelType w:val="multilevel"/>
    <w:tmpl w:val="5F56CEE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F64EE"/>
    <w:multiLevelType w:val="multilevel"/>
    <w:tmpl w:val="75D258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090730"/>
    <w:multiLevelType w:val="multilevel"/>
    <w:tmpl w:val="C32275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06A7B"/>
    <w:multiLevelType w:val="hybridMultilevel"/>
    <w:tmpl w:val="E960B284"/>
    <w:lvl w:ilvl="0" w:tplc="6E5EA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3216C"/>
    <w:multiLevelType w:val="multilevel"/>
    <w:tmpl w:val="B0C4C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52"/>
    <w:rsid w:val="00025327"/>
    <w:rsid w:val="003A047E"/>
    <w:rsid w:val="0040367E"/>
    <w:rsid w:val="005707AF"/>
    <w:rsid w:val="00827507"/>
    <w:rsid w:val="00B22DE4"/>
    <w:rsid w:val="00E8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0A61"/>
  <w15:chartTrackingRefBased/>
  <w15:docId w15:val="{6CE0CEB1-B61B-4E3D-B6F9-691E8400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5327"/>
    <w:pPr>
      <w:ind w:left="720"/>
      <w:contextualSpacing/>
    </w:pPr>
  </w:style>
  <w:style w:type="character" w:customStyle="1" w:styleId="Szvegtrzs">
    <w:name w:val="Szövegtörzs_"/>
    <w:basedOn w:val="Bekezdsalapbettpusa"/>
    <w:link w:val="Szvegtrzs1"/>
    <w:rsid w:val="0040367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40367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penzpalyazat.gov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Szabó Réka</cp:lastModifiedBy>
  <cp:revision>4</cp:revision>
  <dcterms:created xsi:type="dcterms:W3CDTF">2020-09-23T08:08:00Z</dcterms:created>
  <dcterms:modified xsi:type="dcterms:W3CDTF">2021-08-04T08:45:00Z</dcterms:modified>
</cp:coreProperties>
</file>